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10"/>
        <w:spacing w:before="141" w:line="219" w:lineRule="auto"/>
        <w:outlineLvl w:val="0"/>
        <w:rPr>
          <w:rFonts w:ascii="SimSun" w:hAnsi="SimSun" w:eastAsia="SimSun" w:cs="SimSun"/>
          <w:sz w:val="70"/>
          <w:szCs w:val="70"/>
        </w:rPr>
      </w:pPr>
      <w:r>
        <w:rPr>
          <w:rFonts w:ascii="SimSun" w:hAnsi="SimSun" w:eastAsia="SimSun" w:cs="SimSun"/>
          <w:sz w:val="70"/>
          <w:szCs w:val="70"/>
          <w:b/>
          <w:bCs/>
          <w:color w:val="F06060"/>
          <w:spacing w:val="56"/>
        </w:rPr>
        <w:t>浙江省技术创新服务中心</w:t>
      </w:r>
    </w:p>
    <w:p>
      <w:pPr>
        <w:spacing w:before="110" w:line="60" w:lineRule="exact"/>
        <w:rPr/>
      </w:pPr>
      <w:r>
        <w:rPr>
          <w:position w:val="-1"/>
        </w:rPr>
        <w:drawing>
          <wp:inline distT="0" distB="0" distL="0" distR="0">
            <wp:extent cx="5734022" cy="3815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4022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2215" w:right="400" w:hanging="1670"/>
        <w:spacing w:before="127" w:line="287" w:lineRule="auto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color w:val="706060"/>
          <w:spacing w:val="-27"/>
        </w:rPr>
        <w:t>关于征集《省级工业新产品开发立项及评价导则》</w:t>
      </w:r>
      <w:r>
        <w:rPr>
          <w:rFonts w:ascii="SimSun" w:hAnsi="SimSun" w:eastAsia="SimSun" w:cs="SimSun"/>
          <w:sz w:val="39"/>
          <w:szCs w:val="39"/>
          <w:color w:val="706060"/>
          <w:spacing w:val="7"/>
        </w:rPr>
        <w:t xml:space="preserve"> </w:t>
      </w:r>
      <w:r>
        <w:rPr>
          <w:rFonts w:ascii="SimSun" w:hAnsi="SimSun" w:eastAsia="SimSun" w:cs="SimSun"/>
          <w:sz w:val="39"/>
          <w:szCs w:val="39"/>
          <w:b/>
          <w:bCs/>
          <w:color w:val="706060"/>
          <w:spacing w:val="-25"/>
        </w:rPr>
        <w:t>团体标准修订参编单位的通知</w:t>
      </w:r>
    </w:p>
    <w:p>
      <w:pPr>
        <w:spacing w:line="436" w:lineRule="auto"/>
        <w:rPr>
          <w:rFonts w:ascii="Arial"/>
          <w:sz w:val="21"/>
        </w:rPr>
      </w:pPr>
      <w:r/>
    </w:p>
    <w:p>
      <w:pPr>
        <w:pStyle w:val="BodyText"/>
        <w:ind w:left="440"/>
        <w:spacing w:before="107" w:line="221" w:lineRule="auto"/>
        <w:rPr/>
      </w:pPr>
      <w:r>
        <w:rPr>
          <w:spacing w:val="-14"/>
        </w:rPr>
        <w:t>各有关单位：</w:t>
      </w:r>
    </w:p>
    <w:p>
      <w:pPr>
        <w:pStyle w:val="BodyText"/>
        <w:ind w:left="440" w:right="244" w:firstLine="629"/>
        <w:spacing w:before="188" w:line="308" w:lineRule="auto"/>
        <w:jc w:val="both"/>
        <w:rPr/>
      </w:pPr>
      <w:r>
        <w:rPr>
          <w:spacing w:val="-2"/>
        </w:rPr>
        <w:t>为扎实推进科技创新和产业创新深度融合，增强企业</w:t>
      </w:r>
      <w:r>
        <w:rPr>
          <w:spacing w:val="5"/>
        </w:rPr>
        <w:t xml:space="preserve">  </w:t>
      </w:r>
      <w:r>
        <w:rPr>
          <w:spacing w:val="-13"/>
        </w:rPr>
        <w:t>创新主体地位，加快新产品、新技术研发及推广应用，受省</w:t>
      </w:r>
      <w:r>
        <w:rPr/>
        <w:t xml:space="preserve"> </w:t>
      </w:r>
      <w:r>
        <w:rPr>
          <w:spacing w:val="-14"/>
        </w:rPr>
        <w:t>经信厅高新处委托，对《省级工业新产品开发立项及评价导</w:t>
      </w:r>
      <w:r>
        <w:rPr>
          <w:spacing w:val="16"/>
        </w:rPr>
        <w:t xml:space="preserve"> </w:t>
      </w:r>
      <w:r>
        <w:rPr>
          <w:spacing w:val="-9"/>
        </w:rPr>
        <w:t>则》(以下简称《导则》)进行修订，现公开征集参编单位，</w:t>
      </w:r>
      <w:r>
        <w:rPr>
          <w:spacing w:val="6"/>
        </w:rPr>
        <w:t xml:space="preserve"> </w:t>
      </w:r>
      <w:r>
        <w:rPr>
          <w:spacing w:val="-12"/>
        </w:rPr>
        <w:t>有关事项通知如下：</w:t>
      </w:r>
    </w:p>
    <w:p>
      <w:pPr>
        <w:ind w:left="1070"/>
        <w:spacing w:before="16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4"/>
        </w:rPr>
        <w:t>一、参编要求</w:t>
      </w:r>
    </w:p>
    <w:p>
      <w:pPr>
        <w:pStyle w:val="BodyText"/>
        <w:ind w:left="440" w:right="351" w:firstLine="629"/>
        <w:spacing w:before="228" w:line="318" w:lineRule="auto"/>
        <w:rPr/>
      </w:pPr>
      <w:r>
        <w:rPr>
          <w:spacing w:val="-13"/>
        </w:rPr>
        <w:t>遵循公开、公正和自愿的原则，征集《导则》修订参编</w:t>
      </w:r>
      <w:r>
        <w:rPr/>
        <w:t xml:space="preserve"> </w:t>
      </w:r>
      <w:r>
        <w:rPr>
          <w:spacing w:val="-22"/>
        </w:rPr>
        <w:t>单位。</w:t>
      </w:r>
    </w:p>
    <w:p>
      <w:pPr>
        <w:pStyle w:val="BodyText"/>
        <w:ind w:left="440" w:right="274" w:firstLine="629"/>
        <w:spacing w:before="48" w:line="274" w:lineRule="auto"/>
        <w:rPr/>
      </w:pPr>
      <w:r>
        <w:rPr>
          <w:spacing w:val="-22"/>
        </w:rPr>
        <w:t>1.参编单位在中华人民共和国境内依法设立，依法经营，</w:t>
      </w:r>
      <w:r>
        <w:rPr>
          <w:spacing w:val="5"/>
        </w:rPr>
        <w:t xml:space="preserve"> </w:t>
      </w:r>
      <w:r>
        <w:rPr>
          <w:spacing w:val="-20"/>
        </w:rPr>
        <w:t>无不良信用记录；</w:t>
      </w:r>
    </w:p>
    <w:p>
      <w:pPr>
        <w:pStyle w:val="BodyText"/>
        <w:ind w:left="440" w:right="384" w:firstLine="629"/>
        <w:spacing w:before="234" w:line="275" w:lineRule="auto"/>
        <w:rPr/>
      </w:pPr>
      <w:r>
        <w:rPr>
          <w:spacing w:val="-14"/>
        </w:rPr>
        <w:t>2.参编单位遴选范围涵盖龙头企业、高校及科研院所、</w:t>
      </w:r>
      <w:r>
        <w:rPr>
          <w:spacing w:val="4"/>
        </w:rPr>
        <w:t xml:space="preserve"> </w:t>
      </w:r>
      <w:r>
        <w:rPr>
          <w:spacing w:val="-15"/>
        </w:rPr>
        <w:t>新型研发机构、制造业创新中心、行业协会等主体；</w:t>
      </w:r>
    </w:p>
    <w:p>
      <w:pPr>
        <w:pStyle w:val="BodyText"/>
        <w:ind w:left="440" w:right="360" w:firstLine="629"/>
        <w:spacing w:before="215" w:line="297" w:lineRule="auto"/>
        <w:rPr/>
      </w:pPr>
      <w:r>
        <w:rPr>
          <w:rFonts w:ascii="Times New Roman" w:hAnsi="Times New Roman" w:eastAsia="Times New Roman" w:cs="Times New Roman"/>
          <w:spacing w:val="-10"/>
        </w:rPr>
        <w:t>3.</w:t>
      </w:r>
      <w:r>
        <w:rPr>
          <w:spacing w:val="-10"/>
        </w:rPr>
        <w:t>参编单位应提供技术专家作为参编起草人，提供标准</w:t>
      </w:r>
      <w:r>
        <w:rPr>
          <w:spacing w:val="11"/>
        </w:rPr>
        <w:t xml:space="preserve"> </w:t>
      </w:r>
      <w:r>
        <w:rPr>
          <w:spacing w:val="-14"/>
        </w:rPr>
        <w:t>制修订所需的技术、人员和资源支持，参加标准修订研讨会</w:t>
      </w:r>
      <w:r>
        <w:rPr>
          <w:spacing w:val="12"/>
        </w:rPr>
        <w:t xml:space="preserve"> </w:t>
      </w:r>
      <w:r>
        <w:rPr>
          <w:spacing w:val="-15"/>
        </w:rPr>
        <w:t>议，高质量完成标准修订工作任务；</w:t>
      </w:r>
    </w:p>
    <w:p>
      <w:pPr>
        <w:pStyle w:val="BodyText"/>
        <w:ind w:left="1070"/>
        <w:spacing w:before="216" w:line="219" w:lineRule="auto"/>
        <w:rPr/>
      </w:pPr>
      <w:r>
        <w:rPr>
          <w:rFonts w:ascii="Times New Roman" w:hAnsi="Times New Roman" w:eastAsia="Times New Roman" w:cs="Times New Roman"/>
          <w:spacing w:val="4"/>
        </w:rPr>
        <w:t>4.</w:t>
      </w:r>
      <w:r>
        <w:rPr>
          <w:spacing w:val="4"/>
        </w:rPr>
        <w:t>参编起草人应在相关领域具有丰富的研究和实</w:t>
      </w:r>
      <w:r>
        <w:rPr>
          <w:spacing w:val="3"/>
        </w:rPr>
        <w:t>践经</w:t>
      </w:r>
    </w:p>
    <w:p>
      <w:pPr>
        <w:spacing w:line="219" w:lineRule="auto"/>
        <w:sectPr>
          <w:footerReference w:type="default" r:id="rId1"/>
          <w:pgSz w:w="11900" w:h="16830"/>
          <w:pgMar w:top="1388" w:right="1640" w:bottom="1012" w:left="1229" w:header="0" w:footer="877" w:gutter="0"/>
        </w:sectPr>
        <w:rPr/>
      </w:pPr>
    </w:p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spacing w:before="104" w:line="220" w:lineRule="auto"/>
        <w:rPr>
          <w:sz w:val="32"/>
          <w:szCs w:val="32"/>
        </w:rPr>
      </w:pPr>
      <w:r>
        <w:rPr>
          <w:sz w:val="32"/>
          <w:szCs w:val="32"/>
          <w:spacing w:val="-5"/>
        </w:rPr>
        <w:t>验，并对参编标准有实质性的技术内容贡献。</w:t>
      </w:r>
    </w:p>
    <w:p>
      <w:pPr>
        <w:ind w:left="649"/>
        <w:spacing w:before="182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2"/>
        </w:rPr>
        <w:t>二、申请方式</w:t>
      </w:r>
    </w:p>
    <w:p>
      <w:pPr>
        <w:pStyle w:val="BodyText"/>
        <w:ind w:right="118" w:firstLine="649"/>
        <w:spacing w:before="213" w:line="347" w:lineRule="auto"/>
        <w:jc w:val="both"/>
        <w:rPr>
          <w:rFonts w:ascii="SimSun" w:hAnsi="SimSun" w:eastAsia="SimSun" w:cs="SimSun"/>
          <w:sz w:val="32"/>
          <w:szCs w:val="32"/>
        </w:rPr>
      </w:pPr>
      <w:r>
        <w:rPr>
          <w:sz w:val="32"/>
          <w:szCs w:val="32"/>
          <w:spacing w:val="16"/>
        </w:rPr>
        <w:t>请申请单位认真填写团体标准参编单位申请表(见附</w:t>
      </w:r>
      <w:r>
        <w:rPr>
          <w:sz w:val="32"/>
          <w:szCs w:val="32"/>
          <w:spacing w:val="16"/>
        </w:rPr>
        <w:t xml:space="preserve"> </w:t>
      </w:r>
      <w:r>
        <w:rPr>
          <w:sz w:val="32"/>
          <w:szCs w:val="32"/>
          <w:spacing w:val="38"/>
        </w:rPr>
        <w:t>件),并于2026年8月31日前将扫描版(加盖公章)发送</w:t>
      </w:r>
      <w:r>
        <w:rPr>
          <w:sz w:val="32"/>
          <w:szCs w:val="32"/>
          <w:spacing w:val="11"/>
        </w:rPr>
        <w:t xml:space="preserve"> </w:t>
      </w:r>
      <w:r>
        <w:rPr>
          <w:sz w:val="32"/>
          <w:szCs w:val="32"/>
          <w:spacing w:val="3"/>
        </w:rPr>
        <w:t>至电子邮箱18512179587@163.</w:t>
      </w:r>
      <w:r>
        <w:rPr>
          <w:rFonts w:ascii="Times New Roman" w:hAnsi="Times New Roman" w:eastAsia="Times New Roman" w:cs="Times New Roman"/>
          <w:sz w:val="32"/>
          <w:szCs w:val="32"/>
        </w:rPr>
        <w:t>com</w:t>
      </w:r>
      <w:r>
        <w:rPr>
          <w:rFonts w:ascii="SimSun" w:hAnsi="SimSun" w:eastAsia="SimSun" w:cs="SimSun"/>
          <w:sz w:val="32"/>
          <w:szCs w:val="32"/>
          <w:spacing w:val="3"/>
        </w:rPr>
        <w:t>。</w:t>
      </w:r>
    </w:p>
    <w:p>
      <w:pPr>
        <w:pStyle w:val="BodyText"/>
        <w:ind w:right="210" w:firstLine="649"/>
        <w:spacing w:before="1" w:line="331" w:lineRule="auto"/>
        <w:rPr>
          <w:rFonts w:ascii="Times New Roman" w:hAnsi="Times New Roman" w:eastAsia="Times New Roman" w:cs="Times New Roman"/>
        </w:rPr>
      </w:pPr>
      <w:r>
        <w:rPr>
          <w:spacing w:val="12"/>
        </w:rPr>
        <w:t>联系人：省技创中心国世荣、金芝琴，联系电话：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0571-88229695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649"/>
        <w:spacing w:before="104" w:line="220" w:lineRule="auto"/>
        <w:rPr>
          <w:sz w:val="32"/>
          <w:szCs w:val="32"/>
        </w:rPr>
      </w:pPr>
      <w:r>
        <w:rPr>
          <w:sz w:val="32"/>
          <w:szCs w:val="32"/>
          <w:spacing w:val="-4"/>
        </w:rPr>
        <w:t>附件：《导则》团体标准参编单位申请表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4160"/>
        <w:spacing w:before="108" w:line="222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2901922</wp:posOffset>
            </wp:positionH>
            <wp:positionV relativeFrom="paragraph">
              <wp:posOffset>-255800</wp:posOffset>
            </wp:positionV>
            <wp:extent cx="1530342" cy="151136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1511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6"/>
        </w:rPr>
        <w:t>浙江省技术创新服务中心</w:t>
      </w:r>
    </w:p>
    <w:p>
      <w:pPr>
        <w:pStyle w:val="BodyText"/>
        <w:ind w:left="4789"/>
        <w:spacing w:before="213" w:line="222" w:lineRule="auto"/>
        <w:rPr/>
      </w:pPr>
      <w:r>
        <w:rPr>
          <w:spacing w:val="30"/>
        </w:rPr>
        <w:t>2026年8月26日</w:t>
      </w:r>
    </w:p>
    <w:p>
      <w:pPr>
        <w:spacing w:line="222" w:lineRule="auto"/>
        <w:sectPr>
          <w:footerReference w:type="default" r:id="rId3"/>
          <w:pgSz w:w="11900" w:h="16830"/>
          <w:pgMar w:top="1430" w:right="1785" w:bottom="983" w:left="1720" w:header="0" w:footer="821" w:gutter="0"/>
        </w:sectPr>
        <w:rPr/>
      </w:pPr>
    </w:p>
    <w:p>
      <w:pPr>
        <w:spacing w:line="350" w:lineRule="auto"/>
        <w:rPr>
          <w:rFonts w:ascii="Arial"/>
          <w:sz w:val="21"/>
        </w:rPr>
      </w:pPr>
      <w:r/>
    </w:p>
    <w:p>
      <w:pPr>
        <w:ind w:left="75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附件</w:t>
      </w:r>
    </w:p>
    <w:p>
      <w:pPr>
        <w:ind w:left="2653"/>
        <w:spacing w:before="301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b/>
          <w:bCs/>
          <w:spacing w:val="-5"/>
        </w:rPr>
        <w:t>《导则》团体标准参编单位申请表</w:t>
      </w:r>
    </w:p>
    <w:p>
      <w:pPr>
        <w:spacing w:line="21" w:lineRule="exact"/>
        <w:rPr/>
      </w:pPr>
      <w:r/>
    </w:p>
    <w:tbl>
      <w:tblPr>
        <w:tblStyle w:val="TableNormal"/>
        <w:tblW w:w="89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83"/>
        <w:gridCol w:w="1538"/>
        <w:gridCol w:w="1209"/>
        <w:gridCol w:w="1179"/>
        <w:gridCol w:w="1638"/>
        <w:gridCol w:w="1693"/>
      </w:tblGrid>
      <w:tr>
        <w:trPr>
          <w:trHeight w:val="605" w:hRule="atLeast"/>
        </w:trPr>
        <w:tc>
          <w:tcPr>
            <w:tcW w:w="8940" w:type="dxa"/>
            <w:vAlign w:val="top"/>
            <w:gridSpan w:val="6"/>
          </w:tcPr>
          <w:p>
            <w:pPr>
              <w:pStyle w:val="TableText"/>
              <w:ind w:left="88"/>
              <w:spacing w:before="261" w:line="219" w:lineRule="auto"/>
              <w:rPr/>
            </w:pPr>
            <w:r>
              <w:rPr>
                <w:b/>
                <w:bCs/>
                <w:spacing w:val="-4"/>
              </w:rPr>
              <w:t>一、单位信息</w:t>
            </w:r>
          </w:p>
        </w:tc>
      </w:tr>
      <w:tr>
        <w:trPr>
          <w:trHeight w:val="559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355"/>
              <w:spacing w:before="230" w:line="220" w:lineRule="auto"/>
              <w:rPr/>
            </w:pPr>
            <w:r>
              <w:rPr>
                <w:spacing w:val="3"/>
              </w:rPr>
              <w:t>单位名称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9" w:hRule="atLeast"/>
        </w:trPr>
        <w:tc>
          <w:tcPr>
            <w:tcW w:w="1683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 w:line="220" w:lineRule="auto"/>
              <w:rPr/>
            </w:pPr>
            <w:r>
              <w:rPr>
                <w:spacing w:val="6"/>
              </w:rPr>
              <w:t>单位性质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pStyle w:val="TableText"/>
              <w:ind w:left="82"/>
              <w:spacing w:before="220" w:line="226" w:lineRule="auto"/>
              <w:rPr/>
            </w:pPr>
            <w:r>
              <w:rPr>
                <w:spacing w:val="-7"/>
              </w:rPr>
              <w:t>□</w:t>
            </w:r>
            <w:r>
              <w:rPr>
                <w:color w:val="706070"/>
                <w:spacing w:val="-7"/>
              </w:rPr>
              <w:t>龙头企业        </w:t>
            </w:r>
            <w:r>
              <w:rPr>
                <w:spacing w:val="-7"/>
              </w:rPr>
              <w:t>口</w:t>
            </w:r>
            <w:r>
              <w:rPr>
                <w:color w:val="707070"/>
                <w:spacing w:val="-7"/>
              </w:rPr>
              <w:t>高</w:t>
            </w:r>
            <w:r>
              <w:rPr>
                <w:color w:val="707070"/>
                <w:spacing w:val="-10"/>
              </w:rPr>
              <w:t xml:space="preserve"> </w:t>
            </w:r>
            <w:r>
              <w:rPr>
                <w:color w:val="707070"/>
                <w:spacing w:val="-7"/>
              </w:rPr>
              <w:t>校</w:t>
            </w:r>
            <w:r>
              <w:rPr>
                <w:color w:val="707070"/>
                <w:spacing w:val="-35"/>
              </w:rPr>
              <w:t xml:space="preserve"> </w:t>
            </w:r>
            <w:r>
              <w:rPr>
                <w:color w:val="707070"/>
                <w:spacing w:val="-7"/>
              </w:rPr>
              <w:t>、</w:t>
            </w:r>
            <w:r>
              <w:rPr>
                <w:color w:val="708070"/>
                <w:spacing w:val="-7"/>
              </w:rPr>
              <w:t>科研院所     </w:t>
            </w:r>
            <w:r>
              <w:rPr>
                <w:spacing w:val="-7"/>
              </w:rPr>
              <w:t>□</w:t>
            </w:r>
            <w:r>
              <w:rPr>
                <w:color w:val="808080"/>
                <w:spacing w:val="-7"/>
              </w:rPr>
              <w:t>新型研发机构</w:t>
            </w:r>
          </w:p>
          <w:p>
            <w:pPr>
              <w:pStyle w:val="TableText"/>
              <w:ind w:left="82"/>
              <w:spacing w:before="277" w:line="225" w:lineRule="auto"/>
              <w:rPr/>
            </w:pPr>
            <w:r>
              <w:rPr>
                <w:color w:val="706070"/>
                <w:spacing w:val="-4"/>
              </w:rPr>
              <w:t>□制造业创新中心</w:t>
            </w:r>
            <w:r>
              <w:rPr>
                <w:color w:val="706070"/>
                <w:spacing w:val="67"/>
              </w:rPr>
              <w:t xml:space="preserve"> </w:t>
            </w:r>
            <w:r>
              <w:rPr>
                <w:color w:val="706070"/>
                <w:spacing w:val="-4"/>
              </w:rPr>
              <w:t>口行业协会</w:t>
            </w:r>
            <w:r>
              <w:rPr>
                <w:color w:val="706070"/>
                <w:spacing w:val="3"/>
              </w:rPr>
              <w:t xml:space="preserve">           </w:t>
            </w:r>
            <w:r>
              <w:rPr>
                <w:spacing w:val="-4"/>
                <w:position w:val="2"/>
              </w:rPr>
              <w:t>□</w:t>
            </w:r>
            <w:r>
              <w:rPr>
                <w:color w:val="707070"/>
                <w:spacing w:val="-4"/>
                <w:position w:val="2"/>
              </w:rPr>
              <w:t>其他_</w:t>
            </w:r>
          </w:p>
        </w:tc>
      </w:tr>
      <w:tr>
        <w:trPr>
          <w:trHeight w:val="1669" w:hRule="atLeast"/>
        </w:trPr>
        <w:tc>
          <w:tcPr>
            <w:tcW w:w="168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78" w:line="219" w:lineRule="auto"/>
              <w:rPr/>
            </w:pPr>
            <w:r>
              <w:rPr>
                <w:spacing w:val="4"/>
              </w:rPr>
              <w:t>单</w:t>
            </w:r>
            <w:r>
              <w:rPr>
                <w:color w:val="605050"/>
                <w:spacing w:val="4"/>
              </w:rPr>
              <w:t>位简</w:t>
            </w:r>
            <w:r>
              <w:rPr>
                <w:color w:val="707070"/>
                <w:spacing w:val="4"/>
              </w:rPr>
              <w:t>介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pStyle w:val="TableText"/>
              <w:ind w:left="82"/>
              <w:spacing w:before="240" w:line="219" w:lineRule="auto"/>
              <w:rPr/>
            </w:pPr>
            <w:r>
              <w:rPr>
                <w:spacing w:val="1"/>
              </w:rPr>
              <w:t>1.</w:t>
            </w:r>
            <w:r>
              <w:rPr>
                <w:color w:val="707070"/>
                <w:spacing w:val="1"/>
              </w:rPr>
              <w:t>单位核心业务简介</w:t>
            </w:r>
          </w:p>
          <w:p>
            <w:pPr>
              <w:pStyle w:val="TableText"/>
              <w:ind w:left="82"/>
              <w:spacing w:before="275" w:line="219" w:lineRule="auto"/>
              <w:rPr/>
            </w:pPr>
            <w:r>
              <w:rPr>
                <w:color w:val="605050"/>
              </w:rPr>
              <w:t>2.与本标准研制相关的业务情况、技术力量、科研条件</w:t>
            </w:r>
          </w:p>
          <w:p>
            <w:pPr>
              <w:pStyle w:val="TableText"/>
              <w:ind w:left="82"/>
              <w:spacing w:before="276" w:line="219" w:lineRule="auto"/>
              <w:rPr/>
            </w:pPr>
            <w:r>
              <w:rPr>
                <w:color w:val="505050"/>
                <w:spacing w:val="-1"/>
              </w:rPr>
              <w:t>3.</w:t>
            </w:r>
            <w:r>
              <w:rPr>
                <w:color w:val="707070"/>
                <w:spacing w:val="-1"/>
              </w:rPr>
              <w:t>标准化研制过程中能做哪些贡献</w:t>
            </w:r>
          </w:p>
        </w:tc>
      </w:tr>
      <w:tr>
        <w:trPr>
          <w:trHeight w:val="599" w:hRule="atLeast"/>
        </w:trPr>
        <w:tc>
          <w:tcPr>
            <w:tcW w:w="8940" w:type="dxa"/>
            <w:vAlign w:val="top"/>
            <w:gridSpan w:val="6"/>
          </w:tcPr>
          <w:p>
            <w:pPr>
              <w:pStyle w:val="TableText"/>
              <w:ind w:left="88"/>
              <w:spacing w:before="289" w:line="219" w:lineRule="auto"/>
              <w:rPr/>
            </w:pPr>
            <w:r>
              <w:rPr>
                <w:b/>
                <w:bCs/>
                <w:color w:val="606060"/>
                <w:spacing w:val="-1"/>
              </w:rPr>
              <w:t>二、主持或参与标准情况(填写近五年承担的3项标准)</w:t>
            </w:r>
          </w:p>
        </w:tc>
      </w:tr>
      <w:tr>
        <w:trPr>
          <w:trHeight w:val="600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295"/>
              <w:spacing w:before="274" w:line="220" w:lineRule="auto"/>
              <w:rPr/>
            </w:pPr>
            <w:r>
              <w:rPr>
                <w:color w:val="505050"/>
                <w:spacing w:val="4"/>
              </w:rPr>
              <w:t>标准名称1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295"/>
              <w:spacing w:before="274" w:line="220" w:lineRule="auto"/>
              <w:rPr/>
            </w:pPr>
            <w:r>
              <w:rPr>
                <w:color w:val="504050"/>
                <w:spacing w:val="2"/>
              </w:rPr>
              <w:t>标准名称2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0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295"/>
              <w:spacing w:before="295" w:line="219" w:lineRule="auto"/>
              <w:rPr/>
            </w:pPr>
            <w:r>
              <w:rPr>
                <w:color w:val="606060"/>
                <w:spacing w:val="4"/>
              </w:rPr>
              <w:t>标准名</w:t>
            </w:r>
            <w:r>
              <w:rPr>
                <w:spacing w:val="4"/>
              </w:rPr>
              <w:t>称3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0" w:hRule="atLeast"/>
        </w:trPr>
        <w:tc>
          <w:tcPr>
            <w:tcW w:w="8940" w:type="dxa"/>
            <w:vAlign w:val="top"/>
            <w:gridSpan w:val="6"/>
          </w:tcPr>
          <w:p>
            <w:pPr>
              <w:pStyle w:val="TableText"/>
              <w:ind w:left="85"/>
              <w:spacing w:before="285" w:line="219" w:lineRule="auto"/>
              <w:rPr/>
            </w:pPr>
            <w:r>
              <w:rPr>
                <w:color w:val="606070"/>
                <w:spacing w:val="-19"/>
              </w:rPr>
              <w:t>三</w:t>
            </w:r>
            <w:r>
              <w:rPr>
                <w:color w:val="606070"/>
                <w:spacing w:val="48"/>
              </w:rPr>
              <w:t xml:space="preserve"> </w:t>
            </w:r>
            <w:r>
              <w:rPr>
                <w:color w:val="606070"/>
                <w:spacing w:val="-19"/>
              </w:rPr>
              <w:t>、</w:t>
            </w:r>
            <w:r>
              <w:rPr>
                <w:color w:val="606060"/>
                <w:spacing w:val="-19"/>
              </w:rPr>
              <w:t>技术专家信息</w:t>
            </w:r>
          </w:p>
        </w:tc>
      </w:tr>
      <w:tr>
        <w:trPr>
          <w:trHeight w:val="590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594"/>
              <w:spacing w:before="265" w:line="219" w:lineRule="auto"/>
              <w:rPr/>
            </w:pPr>
            <w:r>
              <w:rPr>
                <w:spacing w:val="15"/>
              </w:rPr>
              <w:t>姓名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9" w:type="dxa"/>
            <w:vAlign w:val="top"/>
          </w:tcPr>
          <w:p>
            <w:pPr>
              <w:pStyle w:val="TableText"/>
              <w:ind w:left="354"/>
              <w:spacing w:before="265" w:line="220" w:lineRule="auto"/>
              <w:rPr/>
            </w:pPr>
            <w:r>
              <w:rPr>
                <w:spacing w:val="9"/>
              </w:rPr>
              <w:t>性别</w:t>
            </w: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8" w:type="dxa"/>
            <w:vAlign w:val="top"/>
          </w:tcPr>
          <w:p>
            <w:pPr>
              <w:pStyle w:val="TableText"/>
              <w:ind w:left="306"/>
              <w:spacing w:before="275" w:line="219" w:lineRule="auto"/>
              <w:rPr/>
            </w:pPr>
            <w:r>
              <w:rPr>
                <w:spacing w:val="2"/>
              </w:rPr>
              <w:t>职务/职称</w:t>
            </w: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594"/>
              <w:spacing w:before="273" w:line="219" w:lineRule="auto"/>
              <w:rPr/>
            </w:pPr>
            <w:r>
              <w:rPr>
                <w:spacing w:val="-3"/>
              </w:rPr>
              <w:t>手机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9" w:type="dxa"/>
            <w:vAlign w:val="top"/>
          </w:tcPr>
          <w:p>
            <w:pPr>
              <w:pStyle w:val="TableText"/>
              <w:ind w:left="114"/>
              <w:spacing w:before="275" w:line="219" w:lineRule="auto"/>
              <w:rPr/>
            </w:pPr>
            <w:r>
              <w:rPr>
                <w:spacing w:val="2"/>
              </w:rPr>
              <w:t>电子邮件</w:t>
            </w:r>
          </w:p>
        </w:tc>
        <w:tc>
          <w:tcPr>
            <w:tcW w:w="451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89" w:hRule="atLeast"/>
        </w:trPr>
        <w:tc>
          <w:tcPr>
            <w:tcW w:w="1683" w:type="dxa"/>
            <w:vAlign w:val="top"/>
          </w:tcPr>
          <w:p>
            <w:pPr>
              <w:pStyle w:val="TableText"/>
              <w:ind w:left="355" w:right="99" w:hanging="240"/>
              <w:spacing w:before="167" w:line="312" w:lineRule="auto"/>
              <w:rPr/>
            </w:pPr>
            <w:r>
              <w:rPr>
                <w:spacing w:val="3"/>
              </w:rPr>
              <w:t>与标准研制的</w:t>
            </w:r>
            <w:r>
              <w:rPr/>
              <w:t xml:space="preserve"> </w:t>
            </w:r>
            <w:r>
              <w:rPr>
                <w:spacing w:val="3"/>
              </w:rPr>
              <w:t>相关基础</w:t>
            </w:r>
          </w:p>
        </w:tc>
        <w:tc>
          <w:tcPr>
            <w:tcW w:w="725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8940" w:type="dxa"/>
            <w:vAlign w:val="top"/>
            <w:gridSpan w:val="6"/>
          </w:tcPr>
          <w:p>
            <w:pPr>
              <w:pStyle w:val="TableText"/>
              <w:ind w:left="88"/>
              <w:spacing w:before="283" w:line="219" w:lineRule="auto"/>
              <w:rPr/>
            </w:pPr>
            <w:r>
              <w:rPr>
                <w:b/>
                <w:bCs/>
                <w:spacing w:val="-2"/>
              </w:rPr>
              <w:t>四、单位意见</w:t>
            </w:r>
          </w:p>
        </w:tc>
      </w:tr>
      <w:tr>
        <w:trPr>
          <w:trHeight w:val="2073" w:hRule="atLeast"/>
        </w:trPr>
        <w:tc>
          <w:tcPr>
            <w:tcW w:w="8940" w:type="dxa"/>
            <w:vAlign w:val="top"/>
            <w:gridSpan w:val="6"/>
          </w:tcPr>
          <w:p>
            <w:pPr>
              <w:pStyle w:val="TableText"/>
              <w:ind w:left="85" w:right="315" w:firstLine="19"/>
              <w:spacing w:before="128" w:line="371" w:lineRule="auto"/>
              <w:rPr/>
            </w:pPr>
            <w:r>
              <w:rPr/>
              <w:t>我单位申请成为该标准项目参编单位，指派</w:t>
            </w:r>
            <w:r>
              <w:rPr>
                <w:u w:val="single" w:color="auto"/>
              </w:rPr>
              <w:t>XXX</w:t>
            </w:r>
            <w:r>
              <w:rPr/>
              <w:t>作为技</w:t>
            </w:r>
            <w:r>
              <w:rPr>
                <w:spacing w:val="-1"/>
              </w:rPr>
              <w:t>术专家，所发表意见视同我</w:t>
            </w:r>
            <w:r>
              <w:rPr/>
              <w:t xml:space="preserve"> </w:t>
            </w:r>
            <w:r>
              <w:rPr>
                <w:spacing w:val="-1"/>
              </w:rPr>
              <w:t>单位意见。</w:t>
            </w:r>
          </w:p>
          <w:p>
            <w:pPr>
              <w:pStyle w:val="TableText"/>
              <w:ind w:left="6005"/>
              <w:spacing w:before="103" w:line="219" w:lineRule="auto"/>
              <w:rPr/>
            </w:pPr>
            <w:r>
              <w:rPr>
                <w:spacing w:val="8"/>
              </w:rPr>
              <w:t>(单位公章)</w:t>
            </w:r>
          </w:p>
          <w:p>
            <w:pPr>
              <w:pStyle w:val="TableText"/>
              <w:ind w:left="5715"/>
              <w:spacing w:before="266" w:line="219" w:lineRule="auto"/>
              <w:rPr/>
            </w:pPr>
            <w:r>
              <w:rPr>
                <w:spacing w:val="-9"/>
              </w:rPr>
              <w:t>年</w:t>
            </w:r>
            <w:r>
              <w:rPr>
                <w:spacing w:val="26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8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5"/>
      <w:pgSz w:w="11900" w:h="16830"/>
      <w:pgMar w:top="1430" w:right="1324" w:bottom="1048" w:left="1624" w:header="0" w:footer="81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00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5"/>
      <w:spacing w:line="221" w:lineRule="exact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  <w:position w:val="1"/>
      </w:rPr>
      <w:t>3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3"/>
      <w:szCs w:val="3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footer" Target="footer3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2026-08-27T10:02:01Z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2026-08-27T10:02:01</vt:filetime>
  </property>
  <property fmtid="{D5CDD505-2E9C-101B-9397-08002B2CF9AE}" pid="4" name="UsrData">
    <vt:lpwstr>6a8f9a9783de34001f0748f5wl</vt:lpwstr>
  </property>
</Properties>
</file>